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F6" w:rsidRPr="001432F6" w:rsidRDefault="001432F6" w:rsidP="001432F6">
      <w:pPr>
        <w:spacing w:after="240" w:line="570" w:lineRule="atLeast"/>
        <w:jc w:val="center"/>
        <w:outlineLvl w:val="0"/>
        <w:rPr>
          <w:rFonts w:ascii="Arial" w:eastAsia="Times New Roman" w:hAnsi="Arial" w:cs="Arial"/>
          <w:color w:val="000000"/>
          <w:spacing w:val="-15"/>
          <w:kern w:val="36"/>
          <w:sz w:val="40"/>
          <w:szCs w:val="54"/>
        </w:rPr>
      </w:pPr>
      <w:bookmarkStart w:id="0" w:name="_GoBack"/>
      <w:bookmarkEnd w:id="0"/>
      <w:r w:rsidRPr="001432F6">
        <w:rPr>
          <w:rFonts w:ascii="Arial" w:eastAsia="Times New Roman" w:hAnsi="Arial" w:cs="Arial"/>
          <w:color w:val="000000"/>
          <w:spacing w:val="-15"/>
          <w:kern w:val="36"/>
          <w:sz w:val="40"/>
          <w:szCs w:val="54"/>
        </w:rPr>
        <w:t>How Earth's next supercontinent (</w:t>
      </w:r>
      <w:proofErr w:type="spellStart"/>
      <w:r w:rsidRPr="001432F6">
        <w:rPr>
          <w:rFonts w:ascii="Arial" w:eastAsia="Times New Roman" w:hAnsi="Arial" w:cs="Arial"/>
          <w:color w:val="000000"/>
          <w:spacing w:val="-15"/>
          <w:kern w:val="36"/>
          <w:sz w:val="40"/>
          <w:szCs w:val="54"/>
        </w:rPr>
        <w:t>Amasia</w:t>
      </w:r>
      <w:proofErr w:type="spellEnd"/>
      <w:r w:rsidRPr="001432F6">
        <w:rPr>
          <w:rFonts w:ascii="Arial" w:eastAsia="Times New Roman" w:hAnsi="Arial" w:cs="Arial"/>
          <w:color w:val="000000"/>
          <w:spacing w:val="-15"/>
          <w:kern w:val="36"/>
          <w:sz w:val="40"/>
          <w:szCs w:val="54"/>
        </w:rPr>
        <w:t>?) will form</w:t>
      </w:r>
    </w:p>
    <w:p w:rsidR="001432F6" w:rsidRPr="001432F6" w:rsidRDefault="001432F6" w:rsidP="00C62CED">
      <w:pPr>
        <w:shd w:val="clear" w:color="auto" w:fill="FFFFFF"/>
        <w:spacing w:after="0" w:line="240" w:lineRule="auto"/>
        <w:jc w:val="center"/>
        <w:rPr>
          <w:rFonts w:ascii="Arial" w:eastAsia="Times New Roman" w:hAnsi="Arial" w:cs="Arial"/>
          <w:color w:val="000000"/>
          <w:sz w:val="18"/>
          <w:szCs w:val="18"/>
        </w:rPr>
      </w:pPr>
      <w:r w:rsidRPr="001432F6">
        <w:rPr>
          <w:rFonts w:ascii="Arial" w:eastAsia="Times New Roman" w:hAnsi="Arial" w:cs="Arial"/>
          <w:color w:val="000000"/>
          <w:sz w:val="18"/>
          <w:szCs w:val="18"/>
        </w:rPr>
        <w:t>Written By Charles Q. Choi</w:t>
      </w:r>
      <w:r w:rsidR="00C62CED">
        <w:rPr>
          <w:rFonts w:ascii="Arial" w:eastAsia="Times New Roman" w:hAnsi="Arial" w:cs="Arial"/>
          <w:color w:val="000000"/>
          <w:sz w:val="18"/>
          <w:szCs w:val="18"/>
        </w:rPr>
        <w:t xml:space="preserve">, </w:t>
      </w:r>
      <w:r w:rsidRPr="001432F6">
        <w:rPr>
          <w:rFonts w:ascii="Arial" w:eastAsia="Times New Roman" w:hAnsi="Arial" w:cs="Arial"/>
          <w:color w:val="000000"/>
          <w:sz w:val="18"/>
          <w:szCs w:val="18"/>
        </w:rPr>
        <w:t>Published February 09, 2012</w:t>
      </w:r>
      <w:r w:rsidR="00C62CED">
        <w:rPr>
          <w:rFonts w:ascii="Arial" w:eastAsia="Times New Roman" w:hAnsi="Arial" w:cs="Arial"/>
          <w:color w:val="000000"/>
          <w:sz w:val="18"/>
          <w:szCs w:val="18"/>
        </w:rPr>
        <w:t xml:space="preserve">, </w:t>
      </w:r>
      <w:proofErr w:type="spellStart"/>
      <w:r w:rsidRPr="001432F6">
        <w:rPr>
          <w:rFonts w:ascii="Arial" w:eastAsia="Times New Roman" w:hAnsi="Arial" w:cs="Arial"/>
          <w:color w:val="000000"/>
          <w:sz w:val="18"/>
          <w:szCs w:val="18"/>
        </w:rPr>
        <w:t>LiveScience</w:t>
      </w:r>
      <w:proofErr w:type="spellEnd"/>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shd w:val="clear" w:color="auto" w:fill="FFFFFF"/>
        </w:rPr>
        <w:br/>
      </w:r>
      <w:r w:rsidR="00C62CED" w:rsidRPr="00C62CED">
        <w:rPr>
          <w:rFonts w:ascii="Arial" w:eastAsia="Times New Roman" w:hAnsi="Arial" w:cs="Arial"/>
          <w:noProof/>
          <w:color w:val="000000"/>
          <w:sz w:val="18"/>
          <w:szCs w:val="18"/>
          <w:shd w:val="clear" w:color="auto" w:fill="FFFFFF"/>
        </w:rPr>
        <w:drawing>
          <wp:inline distT="0" distB="0" distL="0" distR="0" wp14:anchorId="62B2A70E" wp14:editId="7ABFB91F">
            <wp:extent cx="5943600" cy="3340735"/>
            <wp:effectExtent l="0" t="0" r="0" b="0"/>
            <wp:docPr id="4098" name="Picture 2" descr="amasia supercontinent Natur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masia supercontinent Nature m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extLst/>
                  </pic:spPr>
                </pic:pic>
              </a:graphicData>
            </a:graphic>
          </wp:inline>
        </w:drawing>
      </w:r>
      <w:r w:rsidRPr="001432F6">
        <w:rPr>
          <w:rFonts w:ascii="Arial" w:eastAsia="Times New Roman" w:hAnsi="Arial" w:cs="Arial"/>
          <w:color w:val="000000"/>
          <w:sz w:val="18"/>
          <w:szCs w:val="18"/>
          <w:shd w:val="clear" w:color="auto" w:fill="FFFFFF"/>
        </w:rPr>
        <w:br/>
      </w:r>
      <w:r w:rsidRPr="001432F6">
        <w:rPr>
          <w:rFonts w:ascii="Arial" w:eastAsia="Times New Roman" w:hAnsi="Arial" w:cs="Arial"/>
          <w:color w:val="000000"/>
          <w:sz w:val="18"/>
          <w:szCs w:val="18"/>
        </w:rPr>
        <w:t xml:space="preserve">The Earth has been covered by giant combinations of continents, called supercontinents, many times in its past, and it will be again one day in the distant future. The next predicted supercontinent, dubbed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 may form when the Americas and Asia both drift northward to merge, closing off the Arctic Ocean, researchers suggest.</w:t>
      </w: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Supercontinents are giant landmasses made up of more than one continental core. The best-known supercontinent, Pangaea, was once </w:t>
      </w:r>
      <w:hyperlink r:id="rId7" w:history="1">
        <w:r w:rsidRPr="001432F6">
          <w:rPr>
            <w:rFonts w:ascii="Arial" w:eastAsia="Times New Roman" w:hAnsi="Arial" w:cs="Arial"/>
            <w:color w:val="183A52"/>
            <w:sz w:val="18"/>
            <w:szCs w:val="18"/>
          </w:rPr>
          <w:t>the world's only continent</w:t>
        </w:r>
      </w:hyperlink>
      <w:r w:rsidRPr="001432F6">
        <w:rPr>
          <w:rFonts w:ascii="Arial" w:eastAsia="Times New Roman" w:hAnsi="Arial" w:cs="Arial"/>
          <w:color w:val="000000"/>
          <w:sz w:val="18"/>
          <w:szCs w:val="18"/>
        </w:rPr>
        <w:t> — it was on it that the dinosaurs arose — and was the progenitor of today's continents.</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Conventional models of how supercontinents evolve suggest they form on top of the previous supercontinent, known as introversion, or on the opposite side of the world from that supercontinent, known as extroversion. Under these models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 xml:space="preserve"> would therefore either form where Pangaea once was, with the Americas meeting with Asia to close off the Atlantic Ocean, or form on the other side of the planet from where Pangaea was, with the Americas merging with Asia to close off the Pacific Ocean.</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Now, geologists suggest that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 xml:space="preserve"> might emerge sideways from </w:t>
      </w:r>
      <w:hyperlink r:id="rId8" w:history="1">
        <w:r w:rsidRPr="001432F6">
          <w:rPr>
            <w:rFonts w:ascii="Arial" w:eastAsia="Times New Roman" w:hAnsi="Arial" w:cs="Arial"/>
            <w:color w:val="183A52"/>
            <w:sz w:val="18"/>
            <w:szCs w:val="18"/>
          </w:rPr>
          <w:t>where Pangaea once existed</w:t>
        </w:r>
      </w:hyperlink>
      <w:r w:rsidRPr="001432F6">
        <w:rPr>
          <w:rFonts w:ascii="Arial" w:eastAsia="Times New Roman" w:hAnsi="Arial" w:cs="Arial"/>
          <w:color w:val="000000"/>
          <w:sz w:val="18"/>
          <w:szCs w:val="18"/>
        </w:rPr>
        <w:t xml:space="preserve">, in what is now the Arctic, a process known as </w:t>
      </w:r>
      <w:proofErr w:type="spellStart"/>
      <w:r w:rsidRPr="001432F6">
        <w:rPr>
          <w:rFonts w:ascii="Arial" w:eastAsia="Times New Roman" w:hAnsi="Arial" w:cs="Arial"/>
          <w:color w:val="000000"/>
          <w:sz w:val="18"/>
          <w:szCs w:val="18"/>
        </w:rPr>
        <w:t>orthoversion</w:t>
      </w:r>
      <w:proofErr w:type="spellEnd"/>
      <w:r w:rsidRPr="001432F6">
        <w:rPr>
          <w:rFonts w:ascii="Arial" w:eastAsia="Times New Roman" w:hAnsi="Arial" w:cs="Arial"/>
          <w:color w:val="000000"/>
          <w:sz w:val="18"/>
          <w:szCs w:val="18"/>
        </w:rPr>
        <w:t>. Moreover, this new model seems consistent with models of how past supercontinents formed, said researcher Ross Mitchell, a geologist at Yale University.</w:t>
      </w:r>
    </w:p>
    <w:p w:rsidR="001432F6" w:rsidRDefault="001432F6" w:rsidP="001432F6">
      <w:pPr>
        <w:shd w:val="clear" w:color="auto" w:fill="FFFFFF"/>
        <w:spacing w:after="0" w:line="240" w:lineRule="auto"/>
        <w:rPr>
          <w:rFonts w:ascii="Arial" w:eastAsia="Times New Roman" w:hAnsi="Arial" w:cs="Arial"/>
          <w:b/>
          <w:bCs/>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b/>
          <w:bCs/>
          <w:color w:val="000000"/>
          <w:sz w:val="18"/>
          <w:szCs w:val="18"/>
        </w:rPr>
        <w:t>Which way did it form?</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The introversion model, on the one hand, assumes that the oceanic plate between continents that formed when a supercontinent pulled apart has stopped spreading. As such, there is nothing to keep the continents from drifting back together and forming another supercontinent. The extroversion model, on the other hand, proposes that the </w:t>
      </w:r>
      <w:hyperlink r:id="rId9" w:history="1">
        <w:r w:rsidRPr="001432F6">
          <w:rPr>
            <w:rFonts w:ascii="Arial" w:eastAsia="Times New Roman" w:hAnsi="Arial" w:cs="Arial"/>
            <w:color w:val="183A52"/>
            <w:sz w:val="18"/>
            <w:szCs w:val="18"/>
          </w:rPr>
          <w:t>oceanic plate</w:t>
        </w:r>
      </w:hyperlink>
      <w:r w:rsidRPr="001432F6">
        <w:rPr>
          <w:rFonts w:ascii="Arial" w:eastAsia="Times New Roman" w:hAnsi="Arial" w:cs="Arial"/>
          <w:color w:val="000000"/>
          <w:sz w:val="18"/>
          <w:szCs w:val="18"/>
        </w:rPr>
        <w:t> that formed when a supercontinent pulled apart would keep spreading. The continents then drift away from it, meeting up on the other side of the planet to merge.</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The new </w:t>
      </w:r>
      <w:proofErr w:type="spellStart"/>
      <w:r w:rsidRPr="001432F6">
        <w:rPr>
          <w:rFonts w:ascii="Arial" w:eastAsia="Times New Roman" w:hAnsi="Arial" w:cs="Arial"/>
          <w:color w:val="000000"/>
          <w:sz w:val="18"/>
          <w:szCs w:val="18"/>
        </w:rPr>
        <w:t>orthoversion</w:t>
      </w:r>
      <w:proofErr w:type="spellEnd"/>
      <w:r w:rsidRPr="001432F6">
        <w:rPr>
          <w:rFonts w:ascii="Arial" w:eastAsia="Times New Roman" w:hAnsi="Arial" w:cs="Arial"/>
          <w:color w:val="000000"/>
          <w:sz w:val="18"/>
          <w:szCs w:val="18"/>
        </w:rPr>
        <w:t xml:space="preserve"> model from Mitchell and his colleagues bases its motion of continents on where the edges of past supercontinents were. For instance, when Pangaea broke up, its rim dove or </w:t>
      </w:r>
      <w:proofErr w:type="spellStart"/>
      <w:r w:rsidRPr="001432F6">
        <w:rPr>
          <w:rFonts w:ascii="Arial" w:eastAsia="Times New Roman" w:hAnsi="Arial" w:cs="Arial"/>
          <w:color w:val="000000"/>
          <w:sz w:val="18"/>
          <w:szCs w:val="18"/>
        </w:rPr>
        <w:t>subducted</w:t>
      </w:r>
      <w:proofErr w:type="spellEnd"/>
      <w:r w:rsidRPr="001432F6">
        <w:rPr>
          <w:rFonts w:ascii="Arial" w:eastAsia="Times New Roman" w:hAnsi="Arial" w:cs="Arial"/>
          <w:color w:val="000000"/>
          <w:sz w:val="18"/>
          <w:szCs w:val="18"/>
        </w:rPr>
        <w:t xml:space="preserve"> downward into the earth. This </w:t>
      </w:r>
      <w:proofErr w:type="spellStart"/>
      <w:r w:rsidRPr="001432F6">
        <w:rPr>
          <w:rFonts w:ascii="Arial" w:eastAsia="Times New Roman" w:hAnsi="Arial" w:cs="Arial"/>
          <w:color w:val="000000"/>
          <w:sz w:val="18"/>
          <w:szCs w:val="18"/>
        </w:rPr>
        <w:t>subduction</w:t>
      </w:r>
      <w:proofErr w:type="spellEnd"/>
      <w:r w:rsidRPr="001432F6">
        <w:rPr>
          <w:rFonts w:ascii="Arial" w:eastAsia="Times New Roman" w:hAnsi="Arial" w:cs="Arial"/>
          <w:color w:val="000000"/>
          <w:sz w:val="18"/>
          <w:szCs w:val="18"/>
        </w:rPr>
        <w:t xml:space="preserve"> zone, which encircles the Pacific Ocean, is known as </w:t>
      </w:r>
      <w:hyperlink r:id="rId10" w:history="1">
        <w:r w:rsidRPr="001432F6">
          <w:rPr>
            <w:rFonts w:ascii="Arial" w:eastAsia="Times New Roman" w:hAnsi="Arial" w:cs="Arial"/>
            <w:color w:val="183A52"/>
            <w:sz w:val="18"/>
            <w:szCs w:val="18"/>
          </w:rPr>
          <w:t>the Ring of Fire</w:t>
        </w:r>
      </w:hyperlink>
      <w:r w:rsidRPr="001432F6">
        <w:rPr>
          <w:rFonts w:ascii="Arial" w:eastAsia="Times New Roman" w:hAnsi="Arial" w:cs="Arial"/>
          <w:color w:val="000000"/>
          <w:sz w:val="18"/>
          <w:szCs w:val="18"/>
        </w:rPr>
        <w:t>, and is where many of the largest </w:t>
      </w:r>
      <w:hyperlink r:id="rId11" w:anchor="r_src=ramp" w:history="1">
        <w:r w:rsidRPr="001432F6">
          <w:rPr>
            <w:rFonts w:ascii="Arial" w:eastAsia="Times New Roman" w:hAnsi="Arial" w:cs="Arial"/>
            <w:color w:val="183A52"/>
            <w:sz w:val="18"/>
            <w:szCs w:val="18"/>
          </w:rPr>
          <w:t>earthquakes</w:t>
        </w:r>
      </w:hyperlink>
      <w:r w:rsidRPr="001432F6">
        <w:rPr>
          <w:rFonts w:ascii="Arial" w:eastAsia="Times New Roman" w:hAnsi="Arial" w:cs="Arial"/>
          <w:color w:val="000000"/>
          <w:sz w:val="18"/>
          <w:szCs w:val="18"/>
        </w:rPr>
        <w:t> and </w:t>
      </w:r>
      <w:hyperlink r:id="rId12" w:history="1">
        <w:r w:rsidRPr="001432F6">
          <w:rPr>
            <w:rFonts w:ascii="Arial" w:eastAsia="Times New Roman" w:hAnsi="Arial" w:cs="Arial"/>
            <w:color w:val="0000FF"/>
            <w:sz w:val="18"/>
            <w:szCs w:val="18"/>
            <w:u w:val="single"/>
          </w:rPr>
          <w:t>volcanic eruptions</w:t>
        </w:r>
      </w:hyperlink>
      <w:r w:rsidRPr="001432F6">
        <w:rPr>
          <w:rFonts w:ascii="Arial" w:eastAsia="Times New Roman" w:hAnsi="Arial" w:cs="Arial"/>
          <w:color w:val="000000"/>
          <w:sz w:val="18"/>
          <w:szCs w:val="18"/>
        </w:rPr>
        <w:t> now take place.</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lastRenderedPageBreak/>
        <w:t xml:space="preserve">The </w:t>
      </w:r>
      <w:proofErr w:type="spellStart"/>
      <w:r w:rsidRPr="001432F6">
        <w:rPr>
          <w:rFonts w:ascii="Arial" w:eastAsia="Times New Roman" w:hAnsi="Arial" w:cs="Arial"/>
          <w:color w:val="000000"/>
          <w:sz w:val="18"/>
          <w:szCs w:val="18"/>
        </w:rPr>
        <w:t>orthoversion</w:t>
      </w:r>
      <w:proofErr w:type="spellEnd"/>
      <w:r w:rsidRPr="001432F6">
        <w:rPr>
          <w:rFonts w:ascii="Arial" w:eastAsia="Times New Roman" w:hAnsi="Arial" w:cs="Arial"/>
          <w:color w:val="000000"/>
          <w:sz w:val="18"/>
          <w:szCs w:val="18"/>
        </w:rPr>
        <w:t xml:space="preserve"> model proposes that the </w:t>
      </w:r>
      <w:proofErr w:type="spellStart"/>
      <w:r w:rsidRPr="001432F6">
        <w:rPr>
          <w:rFonts w:ascii="Arial" w:eastAsia="Times New Roman" w:hAnsi="Arial" w:cs="Arial"/>
          <w:color w:val="000000"/>
          <w:sz w:val="18"/>
          <w:szCs w:val="18"/>
        </w:rPr>
        <w:t>subduction</w:t>
      </w:r>
      <w:proofErr w:type="spellEnd"/>
      <w:r w:rsidRPr="001432F6">
        <w:rPr>
          <w:rFonts w:ascii="Arial" w:eastAsia="Times New Roman" w:hAnsi="Arial" w:cs="Arial"/>
          <w:color w:val="000000"/>
          <w:sz w:val="18"/>
          <w:szCs w:val="18"/>
        </w:rPr>
        <w:t xml:space="preserve"> zone surrounding a one-time supercontinent drives where its former components end up going. This suggests that modern continents will slide either north or south around the Ring of Fire. Since the Caribbean Sea between North and South America and the Arctic Ocean between the Americas and Asia appear transient in nature, the researchers suggest the Americas and Asia will go north instead of south, meeting at the Arctic to form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To see which model of the supercontinent cycle might be right, the researchers tried to see which best matched data on how past supercontinents formed. These included Pangaea, as well as </w:t>
      </w:r>
      <w:proofErr w:type="spellStart"/>
      <w:r w:rsidRPr="001432F6">
        <w:rPr>
          <w:rFonts w:ascii="Arial" w:eastAsia="Times New Roman" w:hAnsi="Arial" w:cs="Arial"/>
          <w:color w:val="000000"/>
          <w:sz w:val="18"/>
          <w:szCs w:val="18"/>
        </w:rPr>
        <w:t>Rodinia</w:t>
      </w:r>
      <w:proofErr w:type="spellEnd"/>
      <w:r w:rsidRPr="001432F6">
        <w:rPr>
          <w:rFonts w:ascii="Arial" w:eastAsia="Times New Roman" w:hAnsi="Arial" w:cs="Arial"/>
          <w:color w:val="000000"/>
          <w:sz w:val="18"/>
          <w:szCs w:val="18"/>
        </w:rPr>
        <w:t xml:space="preserve">, which existed between 750 million and 1.1 billion years ago, and </w:t>
      </w:r>
      <w:proofErr w:type="spellStart"/>
      <w:r w:rsidRPr="001432F6">
        <w:rPr>
          <w:rFonts w:ascii="Arial" w:eastAsia="Times New Roman" w:hAnsi="Arial" w:cs="Arial"/>
          <w:color w:val="000000"/>
          <w:sz w:val="18"/>
          <w:szCs w:val="18"/>
        </w:rPr>
        <w:t>Nuna</w:t>
      </w:r>
      <w:proofErr w:type="spellEnd"/>
      <w:r w:rsidRPr="001432F6">
        <w:rPr>
          <w:rFonts w:ascii="Arial" w:eastAsia="Times New Roman" w:hAnsi="Arial" w:cs="Arial"/>
          <w:color w:val="000000"/>
          <w:sz w:val="18"/>
          <w:szCs w:val="18"/>
        </w:rPr>
        <w:t>, which existed between 1.5 billion to 1.8 billion years ago.</w:t>
      </w:r>
    </w:p>
    <w:p w:rsidR="001432F6" w:rsidRPr="001432F6" w:rsidRDefault="001432F6" w:rsidP="001432F6">
      <w:pPr>
        <w:pStyle w:val="NormalWeb"/>
        <w:shd w:val="clear" w:color="auto" w:fill="FFFFFF"/>
        <w:spacing w:before="0" w:beforeAutospacing="0" w:after="0" w:afterAutospacing="0"/>
        <w:rPr>
          <w:rFonts w:ascii="Arial" w:hAnsi="Arial" w:cs="Arial"/>
          <w:color w:val="000000"/>
          <w:sz w:val="18"/>
          <w:szCs w:val="18"/>
        </w:rPr>
      </w:pPr>
      <w:r w:rsidRPr="001432F6">
        <w:rPr>
          <w:rFonts w:ascii="Arial" w:hAnsi="Arial" w:cs="Arial"/>
          <w:color w:val="000000"/>
          <w:sz w:val="18"/>
          <w:szCs w:val="18"/>
          <w:shd w:val="clear" w:color="auto" w:fill="FFFFFF"/>
        </w:rPr>
        <w:br/>
      </w:r>
      <w:r w:rsidRPr="001432F6">
        <w:rPr>
          <w:rFonts w:ascii="Arial" w:hAnsi="Arial" w:cs="Arial"/>
          <w:b/>
          <w:bCs/>
          <w:color w:val="000000"/>
          <w:sz w:val="18"/>
          <w:szCs w:val="18"/>
        </w:rPr>
        <w:t>Rock records</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To see how the components of supercontinents moved, scientists analyzed the impact that Earth's magnetic field has on ancient rocks. Magnetic minerals in molten rock can act like compasses, </w:t>
      </w:r>
      <w:hyperlink r:id="rId13" w:history="1">
        <w:r w:rsidRPr="001432F6">
          <w:rPr>
            <w:rFonts w:ascii="Arial" w:eastAsia="Times New Roman" w:hAnsi="Arial" w:cs="Arial"/>
            <w:color w:val="183A52"/>
            <w:sz w:val="18"/>
            <w:szCs w:val="18"/>
          </w:rPr>
          <w:t>aligning with the planet's magnetic field lines</w:t>
        </w:r>
      </w:hyperlink>
      <w:r w:rsidRPr="001432F6">
        <w:rPr>
          <w:rFonts w:ascii="Arial" w:eastAsia="Times New Roman" w:hAnsi="Arial" w:cs="Arial"/>
          <w:color w:val="000000"/>
          <w:sz w:val="18"/>
          <w:szCs w:val="18"/>
        </w:rPr>
        <w:t>, an orientation that gets frozen in place once the rock solidifies. Since these lines generally run north-south, looking at the way these minerals point can shed light on how the landmasses they are a part of might have drifted in space over time.</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The researchers found that Pangaea apparently formed at nearly a 90-</w:t>
      </w:r>
      <w:hyperlink r:id="rId14" w:history="1">
        <w:r w:rsidRPr="001432F6">
          <w:rPr>
            <w:rFonts w:ascii="Arial" w:eastAsia="Times New Roman" w:hAnsi="Arial" w:cs="Arial"/>
            <w:color w:val="0000FF"/>
            <w:sz w:val="18"/>
            <w:szCs w:val="18"/>
            <w:u w:val="single"/>
          </w:rPr>
          <w:t>degree</w:t>
        </w:r>
      </w:hyperlink>
      <w:r w:rsidRPr="001432F6">
        <w:rPr>
          <w:rFonts w:ascii="Arial" w:eastAsia="Times New Roman" w:hAnsi="Arial" w:cs="Arial"/>
          <w:color w:val="000000"/>
          <w:sz w:val="18"/>
          <w:szCs w:val="18"/>
        </w:rPr>
        <w:t> angle from the direction along which </w:t>
      </w:r>
      <w:hyperlink r:id="rId15" w:history="1">
        <w:proofErr w:type="spellStart"/>
        <w:r w:rsidRPr="001432F6">
          <w:rPr>
            <w:rFonts w:ascii="Arial" w:eastAsia="Times New Roman" w:hAnsi="Arial" w:cs="Arial"/>
            <w:color w:val="183A52"/>
            <w:sz w:val="18"/>
            <w:szCs w:val="18"/>
          </w:rPr>
          <w:t>Rodinia</w:t>
        </w:r>
        <w:proofErr w:type="spellEnd"/>
        <w:r w:rsidRPr="001432F6">
          <w:rPr>
            <w:rFonts w:ascii="Arial" w:eastAsia="Times New Roman" w:hAnsi="Arial" w:cs="Arial"/>
            <w:color w:val="183A52"/>
            <w:sz w:val="18"/>
            <w:szCs w:val="18"/>
          </w:rPr>
          <w:t xml:space="preserve"> fragmented</w:t>
        </w:r>
      </w:hyperlink>
      <w:r w:rsidRPr="001432F6">
        <w:rPr>
          <w:rFonts w:ascii="Arial" w:eastAsia="Times New Roman" w:hAnsi="Arial" w:cs="Arial"/>
          <w:color w:val="000000"/>
          <w:sz w:val="18"/>
          <w:szCs w:val="18"/>
        </w:rPr>
        <w:t xml:space="preserve"> — that is, Pangaea formed neither where </w:t>
      </w:r>
      <w:proofErr w:type="spellStart"/>
      <w:r w:rsidRPr="001432F6">
        <w:rPr>
          <w:rFonts w:ascii="Arial" w:eastAsia="Times New Roman" w:hAnsi="Arial" w:cs="Arial"/>
          <w:color w:val="000000"/>
          <w:sz w:val="18"/>
          <w:szCs w:val="18"/>
        </w:rPr>
        <w:t>Rodinia</w:t>
      </w:r>
      <w:proofErr w:type="spellEnd"/>
      <w:r w:rsidRPr="001432F6">
        <w:rPr>
          <w:rFonts w:ascii="Arial" w:eastAsia="Times New Roman" w:hAnsi="Arial" w:cs="Arial"/>
          <w:color w:val="000000"/>
          <w:sz w:val="18"/>
          <w:szCs w:val="18"/>
        </w:rPr>
        <w:t xml:space="preserve"> once was nor on the opposite side of the planet, but somewhere nearly exactly between those spots. </w:t>
      </w:r>
      <w:proofErr w:type="spellStart"/>
      <w:r w:rsidRPr="001432F6">
        <w:rPr>
          <w:rFonts w:ascii="Arial" w:eastAsia="Times New Roman" w:hAnsi="Arial" w:cs="Arial"/>
          <w:color w:val="000000"/>
          <w:sz w:val="18"/>
          <w:szCs w:val="18"/>
        </w:rPr>
        <w:t>Rodinia</w:t>
      </w:r>
      <w:proofErr w:type="spellEnd"/>
      <w:r w:rsidRPr="001432F6">
        <w:rPr>
          <w:rFonts w:ascii="Arial" w:eastAsia="Times New Roman" w:hAnsi="Arial" w:cs="Arial"/>
          <w:color w:val="000000"/>
          <w:sz w:val="18"/>
          <w:szCs w:val="18"/>
        </w:rPr>
        <w:t xml:space="preserve"> seemingly emerged in a similar manner from </w:t>
      </w:r>
      <w:proofErr w:type="spellStart"/>
      <w:r w:rsidRPr="001432F6">
        <w:rPr>
          <w:rFonts w:ascii="Arial" w:eastAsia="Times New Roman" w:hAnsi="Arial" w:cs="Arial"/>
          <w:color w:val="000000"/>
          <w:sz w:val="18"/>
          <w:szCs w:val="18"/>
        </w:rPr>
        <w:t>Nuna</w:t>
      </w:r>
      <w:proofErr w:type="spellEnd"/>
      <w:r w:rsidRPr="001432F6">
        <w:rPr>
          <w:rFonts w:ascii="Arial" w:eastAsia="Times New Roman" w:hAnsi="Arial" w:cs="Arial"/>
          <w:color w:val="000000"/>
          <w:sz w:val="18"/>
          <w:szCs w:val="18"/>
        </w:rPr>
        <w:t xml:space="preserve">. Both findings support </w:t>
      </w:r>
      <w:proofErr w:type="spellStart"/>
      <w:r w:rsidRPr="001432F6">
        <w:rPr>
          <w:rFonts w:ascii="Arial" w:eastAsia="Times New Roman" w:hAnsi="Arial" w:cs="Arial"/>
          <w:color w:val="000000"/>
          <w:sz w:val="18"/>
          <w:szCs w:val="18"/>
        </w:rPr>
        <w:t>orthoversion</w:t>
      </w:r>
      <w:proofErr w:type="spellEnd"/>
      <w:r w:rsidRPr="001432F6">
        <w:rPr>
          <w:rFonts w:ascii="Arial" w:eastAsia="Times New Roman" w:hAnsi="Arial" w:cs="Arial"/>
          <w:color w:val="000000"/>
          <w:sz w:val="18"/>
          <w:szCs w:val="18"/>
        </w:rPr>
        <w:t xml:space="preserve"> as the explanation for how supercontinents form and fragment.</w:t>
      </w: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"Now that we have a clear picture of what the supercontinent cycle actually looks like, we can begin to answer the questions of why the supercontinent cycle operates as it does," Mitchell told </w:t>
      </w:r>
      <w:proofErr w:type="spellStart"/>
      <w:r w:rsidRPr="001432F6">
        <w:rPr>
          <w:rFonts w:ascii="Arial" w:eastAsia="Times New Roman" w:hAnsi="Arial" w:cs="Arial"/>
          <w:color w:val="000000"/>
          <w:sz w:val="18"/>
          <w:szCs w:val="18"/>
        </w:rPr>
        <w:t>OurAmazingPlanet</w:t>
      </w:r>
      <w:proofErr w:type="spellEnd"/>
      <w:r w:rsidRPr="001432F6">
        <w:rPr>
          <w:rFonts w:ascii="Arial" w:eastAsia="Times New Roman" w:hAnsi="Arial" w:cs="Arial"/>
          <w:color w:val="000000"/>
          <w:sz w:val="18"/>
          <w:szCs w:val="18"/>
        </w:rPr>
        <w:t>. "Why a supercontinent breaks apart remains an unanswered question."</w:t>
      </w:r>
    </w:p>
    <w:p w:rsidR="001432F6" w:rsidRDefault="001432F6" w:rsidP="001432F6">
      <w:pPr>
        <w:shd w:val="clear" w:color="auto" w:fill="FFFFFF"/>
        <w:spacing w:after="0" w:line="240" w:lineRule="auto"/>
        <w:rPr>
          <w:rFonts w:ascii="Arial" w:eastAsia="Times New Roman" w:hAnsi="Arial" w:cs="Arial"/>
          <w:b/>
          <w:bCs/>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b/>
          <w:bCs/>
          <w:color w:val="000000"/>
          <w:sz w:val="18"/>
          <w:szCs w:val="18"/>
        </w:rPr>
        <w:t xml:space="preserve">When to expect </w:t>
      </w:r>
      <w:proofErr w:type="spellStart"/>
      <w:r w:rsidRPr="001432F6">
        <w:rPr>
          <w:rFonts w:ascii="Arial" w:eastAsia="Times New Roman" w:hAnsi="Arial" w:cs="Arial"/>
          <w:b/>
          <w:bCs/>
          <w:color w:val="000000"/>
          <w:sz w:val="18"/>
          <w:szCs w:val="18"/>
        </w:rPr>
        <w:t>Amasia</w:t>
      </w:r>
      <w:proofErr w:type="spellEnd"/>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These findings could also help scientists better understand the </w:t>
      </w:r>
      <w:hyperlink r:id="rId16" w:history="1">
        <w:r w:rsidRPr="001432F6">
          <w:rPr>
            <w:rFonts w:ascii="Arial" w:eastAsia="Times New Roman" w:hAnsi="Arial" w:cs="Arial"/>
            <w:color w:val="183A52"/>
            <w:sz w:val="18"/>
            <w:szCs w:val="18"/>
          </w:rPr>
          <w:t>history of life on this planet</w:t>
        </w:r>
      </w:hyperlink>
      <w:r w:rsidRPr="001432F6">
        <w:rPr>
          <w:rFonts w:ascii="Arial" w:eastAsia="Times New Roman" w:hAnsi="Arial" w:cs="Arial"/>
          <w:color w:val="000000"/>
          <w:sz w:val="18"/>
          <w:szCs w:val="18"/>
        </w:rPr>
        <w:t>, by figuring out where landmasses were and how organisms might have dispersed.</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"Continents with similar fossil records likely share an evolutionary ancestry, but actually establishing a land bridge by juxtaposing those continents is finding the smoking gun," Mitchell said.</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 xml:space="preserve">As to when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 xml:space="preserve"> might form, that is "difficult to answer, because the supercontinent cycle is not as regular as the seasonal cycle, for example," Mitchell said. "But we can get a clue from Earth's history — the cycle is speeding up, such that the recurrence interval between successive supercontinents has become less and less. Knowing that </w:t>
      </w:r>
      <w:proofErr w:type="spellStart"/>
      <w:r w:rsidRPr="001432F6">
        <w:rPr>
          <w:rFonts w:ascii="Arial" w:eastAsia="Times New Roman" w:hAnsi="Arial" w:cs="Arial"/>
          <w:color w:val="000000"/>
          <w:sz w:val="18"/>
          <w:szCs w:val="18"/>
        </w:rPr>
        <w:t>Pangea</w:t>
      </w:r>
      <w:proofErr w:type="spellEnd"/>
      <w:r w:rsidRPr="001432F6">
        <w:rPr>
          <w:rFonts w:ascii="Arial" w:eastAsia="Times New Roman" w:hAnsi="Arial" w:cs="Arial"/>
          <w:color w:val="000000"/>
          <w:sz w:val="18"/>
          <w:szCs w:val="18"/>
        </w:rPr>
        <w:t xml:space="preserve"> formed 300 million years ago, we can predict a range of </w:t>
      </w:r>
      <w:proofErr w:type="spellStart"/>
      <w:r w:rsidRPr="001432F6">
        <w:rPr>
          <w:rFonts w:ascii="Arial" w:eastAsia="Times New Roman" w:hAnsi="Arial" w:cs="Arial"/>
          <w:color w:val="000000"/>
          <w:sz w:val="18"/>
          <w:szCs w:val="18"/>
        </w:rPr>
        <w:t>Amasia</w:t>
      </w:r>
      <w:proofErr w:type="spellEnd"/>
      <w:r w:rsidRPr="001432F6">
        <w:rPr>
          <w:rFonts w:ascii="Arial" w:eastAsia="Times New Roman" w:hAnsi="Arial" w:cs="Arial"/>
          <w:color w:val="000000"/>
          <w:sz w:val="18"/>
          <w:szCs w:val="18"/>
        </w:rPr>
        <w:t xml:space="preserve"> ages from 50 to 200 million years from now."</w:t>
      </w:r>
    </w:p>
    <w:p w:rsidR="001432F6" w:rsidRDefault="001432F6" w:rsidP="001432F6">
      <w:pPr>
        <w:shd w:val="clear" w:color="auto" w:fill="FFFFFF"/>
        <w:spacing w:after="0" w:line="240" w:lineRule="auto"/>
        <w:rPr>
          <w:rFonts w:ascii="Arial" w:eastAsia="Times New Roman" w:hAnsi="Arial" w:cs="Arial"/>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color w:val="000000"/>
          <w:sz w:val="18"/>
          <w:szCs w:val="18"/>
        </w:rPr>
        <w:t>The scientists detailed their findings in the Feb. 9 issue of the journal Nature.</w:t>
      </w:r>
    </w:p>
    <w:p w:rsidR="001432F6" w:rsidRPr="001432F6" w:rsidRDefault="00C65358" w:rsidP="001432F6">
      <w:pPr>
        <w:numPr>
          <w:ilvl w:val="0"/>
          <w:numId w:val="1"/>
        </w:numPr>
        <w:spacing w:after="0" w:line="240" w:lineRule="auto"/>
        <w:ind w:left="0"/>
        <w:rPr>
          <w:rFonts w:ascii="Arial" w:eastAsia="Times New Roman" w:hAnsi="Arial" w:cs="Arial"/>
          <w:color w:val="000000"/>
          <w:sz w:val="18"/>
          <w:szCs w:val="18"/>
        </w:rPr>
      </w:pPr>
      <w:hyperlink r:id="rId17" w:history="1">
        <w:proofErr w:type="spellStart"/>
        <w:r w:rsidR="001432F6" w:rsidRPr="001432F6">
          <w:rPr>
            <w:rFonts w:ascii="Arial" w:eastAsia="Times New Roman" w:hAnsi="Arial" w:cs="Arial"/>
            <w:color w:val="183A52"/>
            <w:sz w:val="18"/>
            <w:szCs w:val="18"/>
          </w:rPr>
          <w:t>Infographic</w:t>
        </w:r>
        <w:proofErr w:type="spellEnd"/>
        <w:r w:rsidR="001432F6" w:rsidRPr="001432F6">
          <w:rPr>
            <w:rFonts w:ascii="Arial" w:eastAsia="Times New Roman" w:hAnsi="Arial" w:cs="Arial"/>
            <w:color w:val="183A52"/>
            <w:sz w:val="18"/>
            <w:szCs w:val="18"/>
          </w:rPr>
          <w:t>: Tallest Mountain to Deepest Ocean Trench</w:t>
        </w:r>
      </w:hyperlink>
    </w:p>
    <w:p w:rsidR="001432F6" w:rsidRPr="001432F6" w:rsidRDefault="00C65358" w:rsidP="001432F6">
      <w:pPr>
        <w:numPr>
          <w:ilvl w:val="0"/>
          <w:numId w:val="1"/>
        </w:numPr>
        <w:spacing w:after="0" w:line="240" w:lineRule="auto"/>
        <w:ind w:left="0"/>
        <w:rPr>
          <w:rFonts w:ascii="Arial" w:eastAsia="Times New Roman" w:hAnsi="Arial" w:cs="Arial"/>
          <w:color w:val="000000"/>
          <w:sz w:val="18"/>
          <w:szCs w:val="18"/>
        </w:rPr>
      </w:pPr>
      <w:hyperlink r:id="rId18" w:history="1">
        <w:r w:rsidR="001432F6" w:rsidRPr="001432F6">
          <w:rPr>
            <w:rFonts w:ascii="Arial" w:eastAsia="Times New Roman" w:hAnsi="Arial" w:cs="Arial"/>
            <w:color w:val="183A52"/>
            <w:sz w:val="18"/>
            <w:szCs w:val="18"/>
          </w:rPr>
          <w:t>Grand Canyon: Take a Hike Through Geological Time</w:t>
        </w:r>
      </w:hyperlink>
    </w:p>
    <w:p w:rsidR="001432F6" w:rsidRPr="001432F6" w:rsidRDefault="00C65358" w:rsidP="001432F6">
      <w:pPr>
        <w:numPr>
          <w:ilvl w:val="0"/>
          <w:numId w:val="1"/>
        </w:numPr>
        <w:spacing w:after="0" w:line="240" w:lineRule="auto"/>
        <w:ind w:left="0"/>
        <w:rPr>
          <w:rFonts w:ascii="Arial" w:eastAsia="Times New Roman" w:hAnsi="Arial" w:cs="Arial"/>
          <w:color w:val="000000"/>
          <w:sz w:val="18"/>
          <w:szCs w:val="18"/>
        </w:rPr>
      </w:pPr>
      <w:hyperlink r:id="rId19" w:history="1">
        <w:r w:rsidR="001432F6" w:rsidRPr="001432F6">
          <w:rPr>
            <w:rFonts w:ascii="Arial" w:eastAsia="Times New Roman" w:hAnsi="Arial" w:cs="Arial"/>
            <w:color w:val="183A52"/>
            <w:sz w:val="18"/>
            <w:szCs w:val="18"/>
          </w:rPr>
          <w:t>The World's Biggest Oceans and Seas</w:t>
        </w:r>
      </w:hyperlink>
    </w:p>
    <w:p w:rsidR="001432F6" w:rsidRDefault="001432F6" w:rsidP="001432F6">
      <w:pPr>
        <w:shd w:val="clear" w:color="auto" w:fill="FFFFFF"/>
        <w:spacing w:after="0" w:line="240" w:lineRule="auto"/>
        <w:rPr>
          <w:rFonts w:ascii="Arial" w:eastAsia="Times New Roman" w:hAnsi="Arial" w:cs="Arial"/>
          <w:i/>
          <w:iCs/>
          <w:color w:val="000000"/>
          <w:sz w:val="18"/>
          <w:szCs w:val="18"/>
        </w:rPr>
      </w:pPr>
    </w:p>
    <w:p w:rsidR="001432F6" w:rsidRDefault="001432F6" w:rsidP="001432F6">
      <w:pPr>
        <w:shd w:val="clear" w:color="auto" w:fill="FFFFFF"/>
        <w:spacing w:after="0" w:line="240" w:lineRule="auto"/>
        <w:jc w:val="center"/>
        <w:rPr>
          <w:rFonts w:ascii="Arial" w:eastAsia="Times New Roman" w:hAnsi="Arial" w:cs="Arial"/>
          <w:i/>
          <w:iCs/>
          <w:color w:val="000000"/>
          <w:sz w:val="18"/>
          <w:szCs w:val="18"/>
        </w:rPr>
      </w:pPr>
    </w:p>
    <w:p w:rsidR="001432F6" w:rsidRPr="001432F6" w:rsidRDefault="001432F6" w:rsidP="001432F6">
      <w:pPr>
        <w:shd w:val="clear" w:color="auto" w:fill="FFFFFF"/>
        <w:spacing w:after="0" w:line="240" w:lineRule="auto"/>
        <w:jc w:val="center"/>
        <w:rPr>
          <w:rFonts w:ascii="Arial" w:eastAsia="Times New Roman" w:hAnsi="Arial" w:cs="Arial"/>
          <w:b/>
          <w:i/>
          <w:iCs/>
          <w:color w:val="000000"/>
          <w:sz w:val="18"/>
          <w:szCs w:val="18"/>
        </w:rPr>
      </w:pPr>
      <w:r w:rsidRPr="001432F6">
        <w:rPr>
          <w:rFonts w:ascii="Arial" w:eastAsia="Times New Roman" w:hAnsi="Arial" w:cs="Arial"/>
          <w:b/>
          <w:i/>
          <w:iCs/>
          <w:color w:val="000000"/>
          <w:sz w:val="18"/>
          <w:szCs w:val="18"/>
        </w:rPr>
        <w:t>Resource:</w:t>
      </w:r>
    </w:p>
    <w:p w:rsidR="001432F6" w:rsidRDefault="001432F6" w:rsidP="001432F6">
      <w:pPr>
        <w:shd w:val="clear" w:color="auto" w:fill="FFFFFF"/>
        <w:spacing w:after="0" w:line="240" w:lineRule="auto"/>
        <w:rPr>
          <w:rFonts w:ascii="Arial" w:eastAsia="Times New Roman" w:hAnsi="Arial" w:cs="Arial"/>
          <w:i/>
          <w:iCs/>
          <w:color w:val="000000"/>
          <w:sz w:val="18"/>
          <w:szCs w:val="18"/>
        </w:rPr>
      </w:pPr>
    </w:p>
    <w:p w:rsidR="001432F6" w:rsidRPr="001432F6" w:rsidRDefault="001432F6" w:rsidP="001432F6">
      <w:pPr>
        <w:shd w:val="clear" w:color="auto" w:fill="FFFFFF"/>
        <w:spacing w:after="0" w:line="240" w:lineRule="auto"/>
        <w:rPr>
          <w:rFonts w:ascii="Arial" w:eastAsia="Times New Roman" w:hAnsi="Arial" w:cs="Arial"/>
          <w:color w:val="000000"/>
          <w:sz w:val="18"/>
          <w:szCs w:val="18"/>
        </w:rPr>
      </w:pPr>
      <w:r w:rsidRPr="001432F6">
        <w:rPr>
          <w:rFonts w:ascii="Arial" w:eastAsia="Times New Roman" w:hAnsi="Arial" w:cs="Arial"/>
          <w:i/>
          <w:iCs/>
          <w:color w:val="000000"/>
          <w:sz w:val="18"/>
          <w:szCs w:val="18"/>
        </w:rPr>
        <w:t>Copyright 2012 </w:t>
      </w:r>
      <w:hyperlink r:id="rId20" w:history="1">
        <w:proofErr w:type="spellStart"/>
        <w:r w:rsidRPr="001432F6">
          <w:rPr>
            <w:rFonts w:ascii="Arial" w:eastAsia="Times New Roman" w:hAnsi="Arial" w:cs="Arial"/>
            <w:i/>
            <w:iCs/>
            <w:color w:val="183A52"/>
            <w:sz w:val="18"/>
            <w:szCs w:val="18"/>
          </w:rPr>
          <w:t>OurAmazingPlanet</w:t>
        </w:r>
        <w:proofErr w:type="spellEnd"/>
      </w:hyperlink>
      <w:r w:rsidRPr="001432F6">
        <w:rPr>
          <w:rFonts w:ascii="Arial" w:eastAsia="Times New Roman" w:hAnsi="Arial" w:cs="Arial"/>
          <w:i/>
          <w:iCs/>
          <w:color w:val="000000"/>
          <w:sz w:val="18"/>
          <w:szCs w:val="18"/>
        </w:rPr>
        <w:t xml:space="preserve">, a </w:t>
      </w:r>
      <w:proofErr w:type="spellStart"/>
      <w:r w:rsidRPr="001432F6">
        <w:rPr>
          <w:rFonts w:ascii="Arial" w:eastAsia="Times New Roman" w:hAnsi="Arial" w:cs="Arial"/>
          <w:i/>
          <w:iCs/>
          <w:color w:val="000000"/>
          <w:sz w:val="18"/>
          <w:szCs w:val="18"/>
        </w:rPr>
        <w:t>TechMediaNetwork</w:t>
      </w:r>
      <w:proofErr w:type="spellEnd"/>
      <w:r w:rsidRPr="001432F6">
        <w:rPr>
          <w:rFonts w:ascii="Arial" w:eastAsia="Times New Roman" w:hAnsi="Arial" w:cs="Arial"/>
          <w:i/>
          <w:iCs/>
          <w:color w:val="000000"/>
          <w:sz w:val="18"/>
          <w:szCs w:val="18"/>
        </w:rPr>
        <w:t xml:space="preserve"> company. All rights reserved. This material may not be published, broadcast, rewritten or redistributed.</w:t>
      </w:r>
    </w:p>
    <w:p w:rsidR="005A15C0" w:rsidRDefault="001432F6" w:rsidP="001432F6">
      <w:r w:rsidRPr="001432F6">
        <w:rPr>
          <w:rFonts w:ascii="Arial" w:eastAsia="Times New Roman" w:hAnsi="Arial" w:cs="Arial"/>
          <w:color w:val="000000"/>
          <w:sz w:val="18"/>
          <w:szCs w:val="18"/>
          <w:shd w:val="clear" w:color="auto" w:fill="FFFFFF"/>
        </w:rPr>
        <w:br/>
      </w:r>
      <w:r w:rsidRPr="001432F6">
        <w:rPr>
          <w:rFonts w:ascii="Arial" w:eastAsia="Times New Roman" w:hAnsi="Arial" w:cs="Arial"/>
          <w:color w:val="000000"/>
          <w:sz w:val="18"/>
          <w:szCs w:val="18"/>
          <w:shd w:val="clear" w:color="auto" w:fill="FFFFFF"/>
        </w:rPr>
        <w:br/>
        <w:t>Read more: </w:t>
      </w:r>
      <w:hyperlink r:id="rId21" w:anchor="ixzz1lzNAxAFT" w:history="1">
        <w:r w:rsidRPr="001432F6">
          <w:rPr>
            <w:rFonts w:ascii="Arial" w:eastAsia="Times New Roman" w:hAnsi="Arial" w:cs="Arial"/>
            <w:color w:val="003399"/>
            <w:sz w:val="18"/>
            <w:szCs w:val="18"/>
            <w:shd w:val="clear" w:color="auto" w:fill="FFFFFF"/>
          </w:rPr>
          <w:t>http://www.foxnews.com/scitech/2012/02/09/how-earths-next-supercontinent-amasia-will-form/?intcmp=features#ixzz1lzNAxAFT</w:t>
        </w:r>
      </w:hyperlink>
      <w:r w:rsidRPr="001432F6">
        <w:rPr>
          <w:rFonts w:ascii="Arial" w:eastAsia="Times New Roman" w:hAnsi="Arial" w:cs="Arial"/>
          <w:color w:val="000000"/>
          <w:sz w:val="18"/>
          <w:szCs w:val="18"/>
          <w:shd w:val="clear" w:color="auto" w:fill="FFFFFF"/>
        </w:rPr>
        <w:br/>
      </w:r>
    </w:p>
    <w:p w:rsidR="001432F6" w:rsidRDefault="001432F6" w:rsidP="001432F6">
      <w:pPr>
        <w:rPr>
          <w:rFonts w:ascii="Arial" w:eastAsia="Times New Roman" w:hAnsi="Arial" w:cs="Arial"/>
          <w:color w:val="000000"/>
          <w:sz w:val="18"/>
          <w:szCs w:val="18"/>
          <w:shd w:val="clear" w:color="auto" w:fill="FFFFFF"/>
        </w:rPr>
      </w:pPr>
      <w:r w:rsidRPr="001432F6">
        <w:rPr>
          <w:rFonts w:ascii="Arial" w:eastAsia="Times New Roman" w:hAnsi="Arial" w:cs="Arial"/>
          <w:color w:val="000000"/>
          <w:sz w:val="18"/>
          <w:szCs w:val="18"/>
          <w:shd w:val="clear" w:color="auto" w:fill="FFFFFF"/>
        </w:rPr>
        <w:t>Read more: </w:t>
      </w:r>
      <w:hyperlink r:id="rId22" w:anchor="ixzz1lzNO4pZ8" w:history="1">
        <w:r w:rsidRPr="001432F6">
          <w:rPr>
            <w:rFonts w:ascii="Arial" w:eastAsia="Times New Roman" w:hAnsi="Arial" w:cs="Arial"/>
            <w:color w:val="003399"/>
            <w:sz w:val="18"/>
            <w:szCs w:val="18"/>
            <w:u w:val="single"/>
            <w:shd w:val="clear" w:color="auto" w:fill="FFFFFF"/>
          </w:rPr>
          <w:t>http://www.foxnews.com/scitech/2012/02/09/how-earths-next-supercontinent-amasia-will-form/?intcmp=features#ixzz1lzNO4pZ8</w:t>
        </w:r>
      </w:hyperlink>
    </w:p>
    <w:p w:rsidR="0099679B" w:rsidRDefault="0099679B" w:rsidP="001432F6">
      <w:pPr>
        <w:rPr>
          <w:rFonts w:ascii="Arial" w:eastAsia="Times New Roman" w:hAnsi="Arial" w:cs="Arial"/>
          <w:color w:val="000000"/>
          <w:sz w:val="18"/>
          <w:szCs w:val="18"/>
          <w:shd w:val="clear" w:color="auto" w:fill="FFFFFF"/>
        </w:rPr>
      </w:pPr>
    </w:p>
    <w:p w:rsidR="0099679B" w:rsidRDefault="0099679B" w:rsidP="0099679B">
      <w:pPr>
        <w:jc w:val="center"/>
      </w:pPr>
      <w:r w:rsidRPr="0099679B">
        <w:rPr>
          <w:noProof/>
        </w:rPr>
        <w:lastRenderedPageBreak/>
        <w:drawing>
          <wp:inline distT="0" distB="0" distL="0" distR="0" wp14:anchorId="7FD9D207" wp14:editId="625B449C">
            <wp:extent cx="4462818" cy="2508428"/>
            <wp:effectExtent l="0" t="0" r="0" b="6350"/>
            <wp:docPr id="3074" name="Picture 2" descr="Rodina at 100E Natur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odina at 100E Nature Magaz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9469" cy="2512166"/>
                    </a:xfrm>
                    <a:prstGeom prst="rect">
                      <a:avLst/>
                    </a:prstGeom>
                    <a:noFill/>
                    <a:extLst/>
                  </pic:spPr>
                </pic:pic>
              </a:graphicData>
            </a:graphic>
          </wp:inline>
        </w:drawing>
      </w:r>
      <w:r w:rsidRPr="0099679B">
        <w:rPr>
          <w:noProof/>
        </w:rPr>
        <w:drawing>
          <wp:inline distT="0" distB="0" distL="0" distR="0" wp14:anchorId="16A1963F" wp14:editId="500DA8F5">
            <wp:extent cx="4462818" cy="2508428"/>
            <wp:effectExtent l="0" t="0" r="0" b="6350"/>
            <wp:docPr id="2052" name="Picture 4" descr="pangaea at 010E Natur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angaea at 010E Nature Magaz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9470" cy="2512167"/>
                    </a:xfrm>
                    <a:prstGeom prst="rect">
                      <a:avLst/>
                    </a:prstGeom>
                    <a:noFill/>
                    <a:extLst/>
                  </pic:spPr>
                </pic:pic>
              </a:graphicData>
            </a:graphic>
          </wp:inline>
        </w:drawing>
      </w:r>
      <w:r w:rsidRPr="0099679B">
        <w:rPr>
          <w:noProof/>
        </w:rPr>
        <w:drawing>
          <wp:inline distT="0" distB="0" distL="0" distR="0" wp14:anchorId="4FF00273" wp14:editId="459ADDED">
            <wp:extent cx="4370608" cy="2456597"/>
            <wp:effectExtent l="0" t="0" r="0" b="1270"/>
            <wp:docPr id="1" name="Picture 2" descr="amasia supercontinent Natur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masia supercontinent Nature m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2599" cy="2468958"/>
                    </a:xfrm>
                    <a:prstGeom prst="rect">
                      <a:avLst/>
                    </a:prstGeom>
                    <a:noFill/>
                    <a:extLst/>
                  </pic:spPr>
                </pic:pic>
              </a:graphicData>
            </a:graphic>
          </wp:inline>
        </w:drawing>
      </w:r>
    </w:p>
    <w:sectPr w:rsidR="0099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452E"/>
    <w:multiLevelType w:val="multilevel"/>
    <w:tmpl w:val="745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F6"/>
    <w:rsid w:val="001431F1"/>
    <w:rsid w:val="001432F6"/>
    <w:rsid w:val="003114D3"/>
    <w:rsid w:val="0099679B"/>
    <w:rsid w:val="00C62CED"/>
    <w:rsid w:val="00C6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2F6"/>
  </w:style>
  <w:style w:type="character" w:styleId="Hyperlink">
    <w:name w:val="Hyperlink"/>
    <w:basedOn w:val="DefaultParagraphFont"/>
    <w:uiPriority w:val="99"/>
    <w:semiHidden/>
    <w:unhideWhenUsed/>
    <w:rsid w:val="001432F6"/>
    <w:rPr>
      <w:color w:val="0000FF"/>
      <w:u w:val="single"/>
    </w:rPr>
  </w:style>
  <w:style w:type="character" w:styleId="Strong">
    <w:name w:val="Strong"/>
    <w:basedOn w:val="DefaultParagraphFont"/>
    <w:uiPriority w:val="22"/>
    <w:qFormat/>
    <w:rsid w:val="001432F6"/>
    <w:rPr>
      <w:b/>
      <w:bCs/>
    </w:rPr>
  </w:style>
  <w:style w:type="character" w:customStyle="1" w:styleId="klink">
    <w:name w:val="klink"/>
    <w:basedOn w:val="DefaultParagraphFont"/>
    <w:rsid w:val="001432F6"/>
  </w:style>
  <w:style w:type="character" w:customStyle="1" w:styleId="Heading1Char">
    <w:name w:val="Heading 1 Char"/>
    <w:basedOn w:val="DefaultParagraphFont"/>
    <w:link w:val="Heading1"/>
    <w:uiPriority w:val="9"/>
    <w:rsid w:val="001432F6"/>
    <w:rPr>
      <w:rFonts w:ascii="Times New Roman" w:eastAsia="Times New Roman" w:hAnsi="Times New Roman" w:cs="Times New Roman"/>
      <w:b/>
      <w:bCs/>
      <w:kern w:val="36"/>
      <w:sz w:val="48"/>
      <w:szCs w:val="48"/>
    </w:rPr>
  </w:style>
  <w:style w:type="paragraph" w:customStyle="1" w:styleId="author">
    <w:name w:val="author"/>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1432F6"/>
  </w:style>
  <w:style w:type="paragraph" w:customStyle="1" w:styleId="published">
    <w:name w:val="published"/>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1432F6"/>
  </w:style>
  <w:style w:type="paragraph" w:styleId="BalloonText">
    <w:name w:val="Balloon Text"/>
    <w:basedOn w:val="Normal"/>
    <w:link w:val="BalloonTextChar"/>
    <w:uiPriority w:val="99"/>
    <w:semiHidden/>
    <w:unhideWhenUsed/>
    <w:rsid w:val="00C6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2F6"/>
  </w:style>
  <w:style w:type="character" w:styleId="Hyperlink">
    <w:name w:val="Hyperlink"/>
    <w:basedOn w:val="DefaultParagraphFont"/>
    <w:uiPriority w:val="99"/>
    <w:semiHidden/>
    <w:unhideWhenUsed/>
    <w:rsid w:val="001432F6"/>
    <w:rPr>
      <w:color w:val="0000FF"/>
      <w:u w:val="single"/>
    </w:rPr>
  </w:style>
  <w:style w:type="character" w:styleId="Strong">
    <w:name w:val="Strong"/>
    <w:basedOn w:val="DefaultParagraphFont"/>
    <w:uiPriority w:val="22"/>
    <w:qFormat/>
    <w:rsid w:val="001432F6"/>
    <w:rPr>
      <w:b/>
      <w:bCs/>
    </w:rPr>
  </w:style>
  <w:style w:type="character" w:customStyle="1" w:styleId="klink">
    <w:name w:val="klink"/>
    <w:basedOn w:val="DefaultParagraphFont"/>
    <w:rsid w:val="001432F6"/>
  </w:style>
  <w:style w:type="character" w:customStyle="1" w:styleId="Heading1Char">
    <w:name w:val="Heading 1 Char"/>
    <w:basedOn w:val="DefaultParagraphFont"/>
    <w:link w:val="Heading1"/>
    <w:uiPriority w:val="9"/>
    <w:rsid w:val="001432F6"/>
    <w:rPr>
      <w:rFonts w:ascii="Times New Roman" w:eastAsia="Times New Roman" w:hAnsi="Times New Roman" w:cs="Times New Roman"/>
      <w:b/>
      <w:bCs/>
      <w:kern w:val="36"/>
      <w:sz w:val="48"/>
      <w:szCs w:val="48"/>
    </w:rPr>
  </w:style>
  <w:style w:type="paragraph" w:customStyle="1" w:styleId="author">
    <w:name w:val="author"/>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1432F6"/>
  </w:style>
  <w:style w:type="paragraph" w:customStyle="1" w:styleId="published">
    <w:name w:val="published"/>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143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1432F6"/>
  </w:style>
  <w:style w:type="paragraph" w:styleId="BalloonText">
    <w:name w:val="Balloon Text"/>
    <w:basedOn w:val="Normal"/>
    <w:link w:val="BalloonTextChar"/>
    <w:uiPriority w:val="99"/>
    <w:semiHidden/>
    <w:unhideWhenUsed/>
    <w:rsid w:val="00C6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999">
      <w:bodyDiv w:val="1"/>
      <w:marLeft w:val="0"/>
      <w:marRight w:val="0"/>
      <w:marTop w:val="0"/>
      <w:marBottom w:val="0"/>
      <w:divBdr>
        <w:top w:val="none" w:sz="0" w:space="0" w:color="auto"/>
        <w:left w:val="none" w:sz="0" w:space="0" w:color="auto"/>
        <w:bottom w:val="none" w:sz="0" w:space="0" w:color="auto"/>
        <w:right w:val="none" w:sz="0" w:space="0" w:color="auto"/>
      </w:divBdr>
    </w:div>
    <w:div w:id="765803635">
      <w:bodyDiv w:val="1"/>
      <w:marLeft w:val="0"/>
      <w:marRight w:val="0"/>
      <w:marTop w:val="0"/>
      <w:marBottom w:val="0"/>
      <w:divBdr>
        <w:top w:val="none" w:sz="0" w:space="0" w:color="auto"/>
        <w:left w:val="none" w:sz="0" w:space="0" w:color="auto"/>
        <w:bottom w:val="none" w:sz="0" w:space="0" w:color="auto"/>
        <w:right w:val="none" w:sz="0" w:space="0" w:color="auto"/>
      </w:divBdr>
    </w:div>
    <w:div w:id="1154755844">
      <w:bodyDiv w:val="1"/>
      <w:marLeft w:val="0"/>
      <w:marRight w:val="0"/>
      <w:marTop w:val="0"/>
      <w:marBottom w:val="0"/>
      <w:divBdr>
        <w:top w:val="none" w:sz="0" w:space="0" w:color="auto"/>
        <w:left w:val="none" w:sz="0" w:space="0" w:color="auto"/>
        <w:bottom w:val="none" w:sz="0" w:space="0" w:color="auto"/>
        <w:right w:val="none" w:sz="0" w:space="0" w:color="auto"/>
      </w:divBdr>
    </w:div>
    <w:div w:id="1512987381">
      <w:bodyDiv w:val="1"/>
      <w:marLeft w:val="0"/>
      <w:marRight w:val="0"/>
      <w:marTop w:val="0"/>
      <w:marBottom w:val="0"/>
      <w:divBdr>
        <w:top w:val="none" w:sz="0" w:space="0" w:color="auto"/>
        <w:left w:val="none" w:sz="0" w:space="0" w:color="auto"/>
        <w:bottom w:val="none" w:sz="0" w:space="0" w:color="auto"/>
        <w:right w:val="none" w:sz="0" w:space="0" w:color="auto"/>
      </w:divBdr>
    </w:div>
    <w:div w:id="16873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uramazingplanet.com/2236-deep-sea-expedition-probes-tectonic-plates.html" TargetMode="External"/><Relationship Id="rId20" Type="http://schemas.openxmlformats.org/officeDocument/2006/relationships/hyperlink" Target="http://www.ouramazingplanet.com/" TargetMode="External"/><Relationship Id="rId21" Type="http://schemas.openxmlformats.org/officeDocument/2006/relationships/hyperlink" Target="http://www.foxnews.com/scitech/2012/02/09/how-earths-next-supercontinent-amasia-will-form/?intcmp=features" TargetMode="External"/><Relationship Id="rId22" Type="http://schemas.openxmlformats.org/officeDocument/2006/relationships/hyperlink" Target="http://www.foxnews.com/scitech/2012/02/09/how-earths-next-supercontinent-amasia-will-form/?intcmp=features" TargetMode="External"/><Relationship Id="rId23" Type="http://schemas.openxmlformats.org/officeDocument/2006/relationships/image" Target="media/image2.jpeg"/><Relationship Id="rId24" Type="http://schemas.openxmlformats.org/officeDocument/2006/relationships/image" Target="media/image3.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ouramazingplanet.com/458-secret-behind-formation-of-volcanic-ring-of-fire-found.html" TargetMode="External"/><Relationship Id="rId11" Type="http://schemas.openxmlformats.org/officeDocument/2006/relationships/hyperlink" Target="http://www.foxnews.com/topics/world/earthquakes.htm" TargetMode="External"/><Relationship Id="rId12" Type="http://schemas.openxmlformats.org/officeDocument/2006/relationships/hyperlink" Target="http://www.foxnews.com/scitech/2012/02/09/how-earths-next-supercontinent-amasia-will-form/?intcmp=features" TargetMode="External"/><Relationship Id="rId13" Type="http://schemas.openxmlformats.org/officeDocument/2006/relationships/hyperlink" Target="http://www.ouramazingplanet.com/1707-scientists-tracing-wandering-supercontinents.html" TargetMode="External"/><Relationship Id="rId14" Type="http://schemas.openxmlformats.org/officeDocument/2006/relationships/hyperlink" Target="http://www.foxnews.com/scitech/2012/02/09/how-earths-next-supercontinent-amasia-will-form/?intcmp=features" TargetMode="External"/><Relationship Id="rId15" Type="http://schemas.openxmlformats.org/officeDocument/2006/relationships/hyperlink" Target="http://www.livescience.com/2501-history-ancient-supercontinent-breakup-detailed.html" TargetMode="External"/><Relationship Id="rId16" Type="http://schemas.openxmlformats.org/officeDocument/2006/relationships/hyperlink" Target="http://www.livescience.com/1804-greatest-mysteries-life-arise-earth.html" TargetMode="External"/><Relationship Id="rId17" Type="http://schemas.openxmlformats.org/officeDocument/2006/relationships/hyperlink" Target="http://www.ouramazingplanet.com/66-infographic-tallest-mountain-to-deepest-ocean-trench.html" TargetMode="External"/><Relationship Id="rId18" Type="http://schemas.openxmlformats.org/officeDocument/2006/relationships/hyperlink" Target="http://www.ouramazingplanet.com/1095-grand-canyon-national-park-hiking-photos.html" TargetMode="External"/><Relationship Id="rId19" Type="http://schemas.openxmlformats.org/officeDocument/2006/relationships/hyperlink" Target="http://www.ouramazingplanet.com/63-the-worlds-biggest-oceans-and-sea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ifeslittlemysteries.com/170-have-there-always-been-continents.html" TargetMode="External"/><Relationship Id="rId8" Type="http://schemas.openxmlformats.org/officeDocument/2006/relationships/hyperlink" Target="http://www.lifeslittlemysteries.com/1432-what-if-pangaea-never-broke-up-supercontin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6516</Characters>
  <Application>Microsoft Macintosh Word</Application>
  <DocSecurity>0</DocSecurity>
  <Lines>54</Lines>
  <Paragraphs>15</Paragraphs>
  <ScaleCrop>false</ScaleCrop>
  <Company>Alpine School District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cody medler</cp:lastModifiedBy>
  <cp:revision>2</cp:revision>
  <cp:lastPrinted>2012-02-10T14:41:00Z</cp:lastPrinted>
  <dcterms:created xsi:type="dcterms:W3CDTF">2015-02-18T14:30:00Z</dcterms:created>
  <dcterms:modified xsi:type="dcterms:W3CDTF">2015-02-18T14:30:00Z</dcterms:modified>
</cp:coreProperties>
</file>